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96251D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22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B0A2E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184518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184518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BC023D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527E7" w:rsidRPr="001A29B8" w:rsidRDefault="008F26CA" w:rsidP="006527E7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1061" w:rsidRPr="003B1389" w:rsidRDefault="0096251D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</w:t>
      </w:r>
      <w:r w:rsidRPr="0096251D">
        <w:rPr>
          <w:rFonts w:ascii="Times New Roman" w:eastAsia="Calibri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разрешенного использования – «склады» для земельного участка с кадастровым номером 47:07:0713003:121</w:t>
      </w:r>
      <w:r w:rsidR="00BC023D">
        <w:rPr>
          <w:rFonts w:ascii="Times New Roman" w:eastAsia="Calibri" w:hAnsi="Times New Roman" w:cs="Times New Roman"/>
          <w:sz w:val="26"/>
          <w:szCs w:val="26"/>
        </w:rPr>
        <w:t>20</w:t>
      </w:r>
      <w:r w:rsidR="003B1389" w:rsidRPr="003B13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>.08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6251D">
        <w:rPr>
          <w:rFonts w:ascii="Times New Roman" w:eastAsia="Calibri" w:hAnsi="Times New Roman" w:cs="Times New Roman"/>
          <w:sz w:val="26"/>
          <w:szCs w:val="26"/>
        </w:rPr>
        <w:t>21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184518">
        <w:rPr>
          <w:rFonts w:ascii="Times New Roman" w:eastAsia="Calibri" w:hAnsi="Times New Roman" w:cs="Times New Roman"/>
          <w:sz w:val="26"/>
          <w:szCs w:val="26"/>
        </w:rPr>
        <w:t>09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96251D">
        <w:rPr>
          <w:rFonts w:ascii="Times New Roman" w:eastAsia="Calibri" w:hAnsi="Times New Roman" w:cs="Times New Roman"/>
          <w:sz w:val="26"/>
          <w:szCs w:val="26"/>
        </w:rPr>
        <w:t>4</w:t>
      </w:r>
      <w:r w:rsidR="00BC023D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</w:t>
      </w:r>
      <w:r w:rsidRPr="001A29B8">
        <w:rPr>
          <w:sz w:val="26"/>
          <w:szCs w:val="26"/>
        </w:rPr>
        <w:lastRenderedPageBreak/>
        <w:t>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96251D">
        <w:rPr>
          <w:sz w:val="26"/>
          <w:szCs w:val="26"/>
        </w:rPr>
        <w:t>25</w:t>
      </w:r>
      <w:r w:rsidR="0016357B" w:rsidRPr="001A29B8">
        <w:rPr>
          <w:sz w:val="26"/>
          <w:szCs w:val="26"/>
        </w:rPr>
        <w:t>.</w:t>
      </w:r>
      <w:r w:rsidR="00E35429">
        <w:rPr>
          <w:sz w:val="26"/>
          <w:szCs w:val="26"/>
        </w:rPr>
        <w:t>0</w:t>
      </w:r>
      <w:r w:rsidR="00184518">
        <w:rPr>
          <w:sz w:val="26"/>
          <w:szCs w:val="26"/>
        </w:rPr>
        <w:t>8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96251D">
        <w:rPr>
          <w:sz w:val="26"/>
          <w:szCs w:val="26"/>
        </w:rPr>
        <w:t>5</w:t>
      </w:r>
      <w:r w:rsidR="00BC023D">
        <w:rPr>
          <w:sz w:val="26"/>
          <w:szCs w:val="26"/>
        </w:rPr>
        <w:t>2</w:t>
      </w:r>
      <w:bookmarkStart w:id="0" w:name="_GoBack"/>
      <w:bookmarkEnd w:id="0"/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184518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184518">
        <w:rPr>
          <w:color w:val="000000"/>
          <w:sz w:val="26"/>
          <w:szCs w:val="26"/>
          <w:shd w:val="clear" w:color="auto" w:fill="FFFFFF"/>
        </w:rPr>
        <w:t>Бугровское</w:t>
      </w:r>
      <w:proofErr w:type="spellEnd"/>
      <w:r w:rsidR="00184518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184518">
        <w:rPr>
          <w:color w:val="000000"/>
          <w:sz w:val="26"/>
          <w:szCs w:val="26"/>
          <w:shd w:val="clear" w:color="auto" w:fill="FFFFFF"/>
        </w:rPr>
        <w:t>»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 xml:space="preserve">Н.Ю. </w:t>
      </w:r>
      <w:proofErr w:type="spellStart"/>
      <w:r w:rsidR="0096251D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184518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4518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251D"/>
    <w:rsid w:val="00963324"/>
    <w:rsid w:val="009658C8"/>
    <w:rsid w:val="00970342"/>
    <w:rsid w:val="00971A13"/>
    <w:rsid w:val="00976D15"/>
    <w:rsid w:val="00977807"/>
    <w:rsid w:val="00981982"/>
    <w:rsid w:val="00986372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C023D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EBF2-26AF-4843-A696-A398301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28</cp:revision>
  <cp:lastPrinted>2021-09-21T12:34:00Z</cp:lastPrinted>
  <dcterms:created xsi:type="dcterms:W3CDTF">2021-04-27T08:15:00Z</dcterms:created>
  <dcterms:modified xsi:type="dcterms:W3CDTF">2021-09-21T12:34:00Z</dcterms:modified>
</cp:coreProperties>
</file>